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SCUOLA TERRITORIALE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Scuole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